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40"/>
          <w:szCs w:val="40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Podklady pro vytvoření faktury pro poskytnutí příspěvku z FKSP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rPr>
          <w:rFonts w:ascii="Verdana" w:cs="Verdana" w:eastAsia="Verdana" w:hAnsi="Verdana"/>
          <w:sz w:val="24"/>
          <w:szCs w:val="24"/>
        </w:rPr>
      </w:pPr>
      <w:bookmarkStart w:colFirst="0" w:colLast="0" w:name="_84quboaemk9q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Odběratel: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Název včetně adresy: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Příjemce (v zastoupení):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Číslo bankovního spojení: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IČO: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DIČ: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Datum splatnosti: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Verdana" w:cs="Verdana" w:eastAsia="Verdana" w:hAnsi="Verdana"/>
        </w:rPr>
      </w:pPr>
      <w:bookmarkStart w:colFirst="0" w:colLast="0" w:name="_d5s9em5dzr1x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Předmět plnění: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Obsah poskytnutého plnění např.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Fakturujeme Vám za služby v zařízení v Olomouci:</w:t>
      </w:r>
    </w:p>
    <w:p w:rsidR="00000000" w:rsidDel="00000000" w:rsidP="00000000" w:rsidRDefault="00000000" w:rsidRPr="00000000" w14:paraId="0000000E">
      <w:pPr>
        <w:ind w:left="0" w:firstLine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</w:p>
    <w:p w:rsidR="00000000" w:rsidDel="00000000" w:rsidP="00000000" w:rsidRDefault="00000000" w:rsidRPr="00000000" w14:paraId="0000000F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Jméno a příjmení účastníka (zaměstnance) a případně jeho rodinných příslušníků , na které může uplatnit dle Přílohy č. 3čl. 1 odst. 2 příspěvek z FKSP</w:t>
      </w:r>
    </w:p>
    <w:p w:rsidR="00000000" w:rsidDel="00000000" w:rsidP="00000000" w:rsidRDefault="00000000" w:rsidRPr="00000000" w14:paraId="00000011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Místo: Thajské masáže | Sen Sawan Olomouc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Částka celkem: 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nebo: Fakturujeme Vám za masáže Vašeho zaměstnance jménem: Jméno a Příjmení (datum narození…), do salonu Thajské masáže | Sen Sawan Olomouc 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 celkové částce: – Kč. </w:t>
        <w:br w:type="textWrapping"/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</w:p>
    <w:p w:rsidR="00000000" w:rsidDel="00000000" w:rsidP="00000000" w:rsidRDefault="00000000" w:rsidRPr="00000000" w14:paraId="00000017">
      <w:pPr>
        <w:ind w:left="0" w:firstLine="0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Subtitle"/>
        <w:rPr>
          <w:rFonts w:ascii="Verdana" w:cs="Verdana" w:eastAsia="Verdana" w:hAnsi="Verdana"/>
        </w:rPr>
      </w:pPr>
      <w:bookmarkStart w:colFirst="0" w:colLast="0" w:name="_9kmw2mjpn1vw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Speciální požadavek: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Zde uveďte: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Díky těmto podkladům jsme Vám schopni co nejrychleji vystavit fakturu, 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kterou poté předáte svému zaměstnavateli pro uhrazení. </w:t>
        <w:br w:type="textWrapping"/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 přijetí platby na náš účet Vás budeme neprodleně kontaktovat pro využívání Vašeho nabitého kreditu u nás. Kredit je částka, kterou jste si stanovili pro jeho čerpání.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Upozorňujeme, že nespadáme pod registr zdravotnických zařízení.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rPr>
          <w:rFonts w:ascii="Verdana" w:cs="Verdana" w:eastAsia="Verdana" w:hAnsi="Verdana"/>
        </w:rPr>
      </w:pPr>
      <w:bookmarkStart w:colFirst="0" w:colLast="0" w:name="_gysic8n7fkd1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Jsme rádi, že využíváte našich služeb</w:t>
        <w:br w:type="textWrapping"/>
        <w:t xml:space="preserve">A těšíme se na Vás.</w:t>
        <w:br w:type="textWrapping"/>
        <w:t xml:space="preserve">Thajské masáže | Sen Sawan Olomouc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240" w:before="240" w:lineRule="auto"/>
      <w:rPr>
        <w:rFonts w:ascii="Verdana" w:cs="Verdana" w:eastAsia="Verdana" w:hAnsi="Verdana"/>
        <w:color w:val="666666"/>
        <w:sz w:val="28"/>
        <w:szCs w:val="28"/>
      </w:rPr>
    </w:pPr>
    <w:r w:rsidDel="00000000" w:rsidR="00000000" w:rsidRPr="00000000">
      <w:rPr>
        <w:rFonts w:ascii="Verdana" w:cs="Verdana" w:eastAsia="Verdana" w:hAnsi="Verdana"/>
        <w:color w:val="666666"/>
        <w:sz w:val="28"/>
        <w:szCs w:val="28"/>
        <w:rtl w:val="0"/>
      </w:rPr>
      <w:t xml:space="preserve">Sen Sawan | Thajské masáže Olomouc</w:t>
      <w:br w:type="textWrapping"/>
    </w:r>
    <w:hyperlink r:id="rId1"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info@thajske-masaze-olomouc.cz</w:t>
      </w:r>
    </w:hyperlink>
    <w:r w:rsidDel="00000000" w:rsidR="00000000" w:rsidRPr="00000000">
      <w:rPr>
        <w:rFonts w:ascii="Verdana" w:cs="Verdana" w:eastAsia="Verdana" w:hAnsi="Verdana"/>
        <w:color w:val="666666"/>
        <w:sz w:val="28"/>
        <w:szCs w:val="28"/>
        <w:rtl w:val="0"/>
      </w:rPr>
      <w:br w:type="textWrapping"/>
      <w:t xml:space="preserve">+420 604 199 364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-47624</wp:posOffset>
          </wp:positionV>
          <wp:extent cx="1047750" cy="105727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1057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thajske-masaze-brno.cz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